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1"/>
        <w:rPr>
          <w:rFonts w:ascii="Microsoft YaHei UI" w:hAnsi="Microsoft YaHei UI" w:eastAsia="Microsoft YaHei UI" w:cs="宋体"/>
          <w:b/>
          <w:bCs/>
          <w:color w:val="333333"/>
          <w:spacing w:val="8"/>
          <w:kern w:val="0"/>
          <w:sz w:val="33"/>
          <w:szCs w:val="33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3"/>
          <w:szCs w:val="33"/>
        </w:rPr>
        <w:t>授权委托书</w:t>
      </w:r>
    </w:p>
    <w:p>
      <w:pPr>
        <w:widowControl/>
        <w:shd w:val="clear" w:color="auto" w:fill="FFFFFF"/>
        <w:spacing w:line="360" w:lineRule="atLeast"/>
        <w:ind w:firstLine="525"/>
        <w:rPr>
          <w:rFonts w:ascii="Microsoft YaHei UI" w:hAnsi="Microsoft YaHei UI" w:eastAsia="Microsoft YaHei UI" w:cs="宋体"/>
          <w:color w:val="3E3E3E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本人</w:t>
      </w:r>
      <w:r>
        <w:rPr>
          <w:rFonts w:hint="eastAsia" w:ascii="Microsoft YaHei UI" w:hAnsi="Microsoft YaHei UI" w:eastAsia="Microsoft YaHei UI" w:cs="宋体"/>
          <w:color w:val="3E3E3E"/>
          <w:spacing w:val="8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（姓名）系</w:t>
      </w:r>
      <w:r>
        <w:rPr>
          <w:rFonts w:hint="eastAsia" w:ascii="Microsoft YaHei UI" w:hAnsi="Microsoft YaHei UI" w:eastAsia="Microsoft YaHei UI" w:cs="宋体"/>
          <w:color w:val="3E3E3E"/>
          <w:spacing w:val="8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（投标人名称）的法定代表人，现委托</w:t>
      </w:r>
      <w:r>
        <w:rPr>
          <w:rFonts w:hint="eastAsia" w:ascii="Microsoft YaHei UI" w:hAnsi="Microsoft YaHei UI" w:eastAsia="Microsoft YaHei UI" w:cs="宋体"/>
          <w:color w:val="3E3E3E"/>
          <w:spacing w:val="8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（姓名）为我方代理人。代理人根据授权，以我方名义在包钢电子采购交易平台注册、签署、澄清、说明、补正、递交、撤回、修改</w:t>
      </w:r>
      <w:r>
        <w:rPr>
          <w:rFonts w:hint="eastAsia" w:ascii="Microsoft YaHei UI" w:hAnsi="Microsoft YaHei UI" w:eastAsia="Microsoft YaHei UI" w:cs="宋体"/>
          <w:color w:val="3E3E3E"/>
          <w:spacing w:val="8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（项目名称）投标文件、签订合同和处理有关事宜，其法律后果由我方承担。</w:t>
      </w:r>
    </w:p>
    <w:p>
      <w:pPr>
        <w:widowControl/>
        <w:shd w:val="clear" w:color="auto" w:fill="FFFFFF"/>
        <w:spacing w:line="360" w:lineRule="atLeast"/>
        <w:ind w:firstLine="420"/>
        <w:rPr>
          <w:rFonts w:ascii="Microsoft YaHei UI" w:hAnsi="Microsoft YaHei UI" w:eastAsia="Microsoft YaHei UI" w:cs="宋体"/>
          <w:color w:val="3E3E3E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委托期限：</w:t>
      </w:r>
      <w:r>
        <w:rPr>
          <w:rFonts w:hint="eastAsia" w:ascii="Microsoft YaHei UI" w:hAnsi="Microsoft YaHei UI" w:eastAsia="Microsoft YaHei UI" w:cs="宋体"/>
          <w:color w:val="3E3E3E"/>
          <w:spacing w:val="8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。代理人无转委托权。</w:t>
      </w:r>
    </w:p>
    <w:p>
      <w:pPr>
        <w:widowControl/>
        <w:shd w:val="clear" w:color="auto" w:fill="FFFFFF"/>
        <w:spacing w:line="360" w:lineRule="atLeast"/>
        <w:ind w:firstLine="420"/>
        <w:rPr>
          <w:rFonts w:ascii="Microsoft YaHei UI" w:hAnsi="Microsoft YaHei UI" w:eastAsia="Microsoft YaHei UI" w:cs="宋体"/>
          <w:color w:val="3E3E3E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附法定代表人身份证明</w:t>
      </w:r>
    </w:p>
    <w:tbl>
      <w:tblPr>
        <w:tblStyle w:val="4"/>
        <w:tblW w:w="10155" w:type="dxa"/>
        <w:tblInd w:w="-93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2"/>
        <w:gridCol w:w="5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5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法定代表人身份证正面</w:t>
            </w:r>
          </w:p>
        </w:tc>
        <w:tc>
          <w:tcPr>
            <w:tcW w:w="5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法定代表人身份证背面</w:t>
            </w:r>
          </w:p>
        </w:tc>
      </w:tr>
    </w:tbl>
    <w:p>
      <w:pPr>
        <w:widowControl/>
        <w:shd w:val="clear" w:color="auto" w:fill="FFFFFF"/>
        <w:spacing w:line="360" w:lineRule="auto"/>
        <w:rPr>
          <w:rFonts w:ascii="Microsoft YaHei UI" w:hAnsi="Microsoft YaHei UI" w:eastAsia="Microsoft YaHei UI" w:cs="宋体"/>
          <w:color w:val="3E3E3E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投标人：</w:t>
      </w:r>
      <w:r>
        <w:rPr>
          <w:rFonts w:hint="eastAsia" w:ascii="Microsoft YaHei UI" w:hAnsi="Microsoft YaHei UI" w:eastAsia="Microsoft YaHei UI" w:cs="宋体"/>
          <w:color w:val="3E3E3E"/>
          <w:spacing w:val="8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（盖单位章）</w:t>
      </w:r>
    </w:p>
    <w:p>
      <w:pPr>
        <w:widowControl/>
        <w:shd w:val="clear" w:color="auto" w:fill="FFFFFF"/>
        <w:spacing w:line="360" w:lineRule="auto"/>
        <w:rPr>
          <w:rFonts w:ascii="Microsoft YaHei UI" w:hAnsi="Microsoft YaHei UI" w:eastAsia="Microsoft YaHei UI" w:cs="宋体"/>
          <w:color w:val="3E3E3E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法定代表人：</w:t>
      </w:r>
      <w:r>
        <w:rPr>
          <w:rFonts w:hint="eastAsia" w:ascii="Microsoft YaHei UI" w:hAnsi="Microsoft YaHei UI" w:eastAsia="Microsoft YaHei UI" w:cs="宋体"/>
          <w:color w:val="3E3E3E"/>
          <w:spacing w:val="8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（签字）</w:t>
      </w:r>
    </w:p>
    <w:p>
      <w:pPr>
        <w:widowControl/>
        <w:shd w:val="clear" w:color="auto" w:fill="FFFFFF"/>
        <w:spacing w:line="360" w:lineRule="auto"/>
        <w:rPr>
          <w:rFonts w:ascii="Microsoft YaHei UI" w:hAnsi="Microsoft YaHei UI" w:eastAsia="Microsoft YaHei UI" w:cs="宋体"/>
          <w:color w:val="3E3E3E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身份证号码：</w:t>
      </w:r>
    </w:p>
    <w:p>
      <w:pPr>
        <w:widowControl/>
        <w:shd w:val="clear" w:color="auto" w:fill="FFFFFF"/>
        <w:spacing w:line="360" w:lineRule="auto"/>
        <w:rPr>
          <w:rFonts w:ascii="Microsoft YaHei UI" w:hAnsi="Microsoft YaHei UI" w:eastAsia="Microsoft YaHei UI" w:cs="宋体"/>
          <w:color w:val="3E3E3E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委托代理人：</w:t>
      </w:r>
      <w:r>
        <w:rPr>
          <w:rFonts w:hint="eastAsia" w:ascii="Microsoft YaHei UI" w:hAnsi="Microsoft YaHei UI" w:eastAsia="Microsoft YaHei UI" w:cs="宋体"/>
          <w:color w:val="3E3E3E"/>
          <w:spacing w:val="8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（签字）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宋体"/>
          <w:color w:val="3E3E3E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身份证号码：</w:t>
      </w:r>
      <w:r>
        <w:rPr>
          <w:rFonts w:hint="eastAsia" w:ascii="Microsoft YaHei UI" w:hAnsi="Microsoft YaHei UI" w:eastAsia="Microsoft YaHei UI" w:cs="宋体"/>
          <w:color w:val="3E3E3E"/>
          <w:spacing w:val="8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（附身份证复印件）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3E3E3E"/>
          <w:spacing w:val="8"/>
          <w:kern w:val="0"/>
          <w:sz w:val="24"/>
          <w:szCs w:val="24"/>
        </w:rPr>
        <w:t>手机号：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rPr>
          <w:rFonts w:hint="default" w:ascii="宋体" w:hAnsi="宋体" w:eastAsia="宋体" w:cs="宋体"/>
          <w:color w:val="3E3E3E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  <w:lang w:val="en-US" w:eastAsia="zh-CN"/>
        </w:rPr>
        <w:t>电子邮箱：</w:t>
      </w:r>
    </w:p>
    <w:tbl>
      <w:tblPr>
        <w:tblStyle w:val="4"/>
        <w:tblW w:w="10155" w:type="dxa"/>
        <w:tblInd w:w="-93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2"/>
        <w:gridCol w:w="5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5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委托代理人身份证正面</w:t>
            </w:r>
          </w:p>
        </w:tc>
        <w:tc>
          <w:tcPr>
            <w:tcW w:w="5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委托代理人身份证背面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1650"/>
        <w:rPr>
          <w:rFonts w:ascii="Microsoft YaHei UI" w:hAnsi="Microsoft YaHei UI" w:eastAsia="Microsoft YaHei UI" w:cs="宋体"/>
          <w:color w:val="3E3E3E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                         年</w:t>
      </w:r>
      <w:r>
        <w:rPr>
          <w:rFonts w:hint="eastAsia" w:ascii="Microsoft YaHei UI" w:hAnsi="Microsoft YaHei UI" w:eastAsia="Microsoft YaHei UI" w:cs="宋体"/>
          <w:color w:val="3E3E3E"/>
          <w:spacing w:val="8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月</w:t>
      </w:r>
      <w:r>
        <w:rPr>
          <w:rFonts w:hint="eastAsia" w:ascii="Microsoft YaHei UI" w:hAnsi="Microsoft YaHei UI" w:eastAsia="Microsoft YaHei UI" w:cs="宋体"/>
          <w:color w:val="3E3E3E"/>
          <w:spacing w:val="8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3E3E3E"/>
          <w:spacing w:val="8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kMTc5NDJkOGJlMWZhYWNhZGNkOGEwYjVhZjEwODgifQ=="/>
  </w:docVars>
  <w:rsids>
    <w:rsidRoot w:val="0053742E"/>
    <w:rsid w:val="004F58F8"/>
    <w:rsid w:val="0053742E"/>
    <w:rsid w:val="00BC2C85"/>
    <w:rsid w:val="00DE0F33"/>
    <w:rsid w:val="6FF1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244</Words>
  <Characters>244</Characters>
  <Lines>2</Lines>
  <Paragraphs>1</Paragraphs>
  <TotalTime>2</TotalTime>
  <ScaleCrop>false</ScaleCrop>
  <LinksUpToDate>false</LinksUpToDate>
  <CharactersWithSpaces>280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2021-07-21T06:06:00Z</dcterms:created>
  <dc:creator>Owner</dc:creator>
  <cp:lastModifiedBy>Administrator</cp:lastModifiedBy>
  <dcterms:modified xsi:type="dcterms:W3CDTF">2023-04-21T02:37:50Z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883B6AEC929447779B021B6CDD1DCAA1_12</vt:lpwstr>
  </property>
</Properties>
</file>